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6950" w14:textId="2184635B" w:rsidR="00903AEA" w:rsidRDefault="00903AEA" w:rsidP="00903AEA">
      <w:pPr>
        <w:pStyle w:val="VBO-kop1"/>
        <w:spacing w:after="160" w:line="24" w:lineRule="atLeast"/>
        <w:rPr>
          <w:rFonts w:ascii="Arial" w:hAnsi="Arial" w:cs="Arial"/>
          <w:caps/>
          <w:color w:val="auto"/>
          <w:sz w:val="24"/>
          <w:szCs w:val="18"/>
        </w:rPr>
      </w:pPr>
    </w:p>
    <w:p w14:paraId="4A1474B2" w14:textId="77777777" w:rsidR="00903AEA" w:rsidRDefault="00903AEA" w:rsidP="00903AEA">
      <w:pPr>
        <w:pStyle w:val="VBO-kop1"/>
        <w:spacing w:after="160" w:line="24" w:lineRule="atLeast"/>
        <w:rPr>
          <w:rFonts w:ascii="Arial" w:hAnsi="Arial" w:cs="Arial"/>
          <w:color w:val="auto"/>
          <w:sz w:val="22"/>
          <w:szCs w:val="22"/>
        </w:rPr>
      </w:pPr>
    </w:p>
    <w:p w14:paraId="6D66F411" w14:textId="634AD845" w:rsidR="00903AEA" w:rsidRPr="00DB071C" w:rsidRDefault="00903AEA" w:rsidP="00903AEA">
      <w:pPr>
        <w:pStyle w:val="VBO-kop1"/>
        <w:spacing w:after="160" w:line="24" w:lineRule="atLeast"/>
        <w:rPr>
          <w:rFonts w:ascii="Arial" w:hAnsi="Arial" w:cs="Arial"/>
          <w:color w:val="auto"/>
          <w:lang w:val="en-US"/>
        </w:rPr>
      </w:pPr>
      <w:r w:rsidRPr="00DB071C">
        <w:rPr>
          <w:rFonts w:ascii="Arial" w:hAnsi="Arial" w:cs="Arial"/>
          <w:color w:val="auto"/>
          <w:sz w:val="22"/>
          <w:szCs w:val="22"/>
          <w:lang w:val="en-US"/>
        </w:rPr>
        <w:t xml:space="preserve">Mr. Jan Example and Mrs. Marie Example (tenants) </w:t>
      </w:r>
      <w:r w:rsidRPr="00DB071C">
        <w:rPr>
          <w:rFonts w:ascii="Arial" w:hAnsi="Arial" w:cs="Arial"/>
          <w:color w:val="auto"/>
          <w:sz w:val="22"/>
          <w:szCs w:val="22"/>
          <w:lang w:val="en-US"/>
        </w:rPr>
        <w:br/>
        <w:t xml:space="preserve">Example street 1 </w:t>
      </w:r>
      <w:r w:rsidRPr="00DB071C">
        <w:rPr>
          <w:rFonts w:ascii="Arial" w:hAnsi="Arial" w:cs="Arial"/>
          <w:color w:val="auto"/>
          <w:sz w:val="22"/>
          <w:szCs w:val="22"/>
          <w:lang w:val="en-US"/>
        </w:rPr>
        <w:br/>
        <w:t xml:space="preserve">1000AA Haarlem </w:t>
      </w:r>
    </w:p>
    <w:p w14:paraId="24E27C5A" w14:textId="77777777" w:rsidR="00903AEA" w:rsidRPr="00DB071C" w:rsidRDefault="00903AEA" w:rsidP="00903AEA">
      <w:pPr>
        <w:pStyle w:val="VBO-kop1"/>
        <w:spacing w:after="160" w:line="24" w:lineRule="atLeast"/>
        <w:rPr>
          <w:rFonts w:ascii="Arial" w:hAnsi="Arial" w:cs="Arial"/>
          <w:color w:val="auto"/>
          <w:lang w:val="en-US"/>
        </w:rPr>
      </w:pPr>
    </w:p>
    <w:p w14:paraId="07160A26" w14:textId="0AC4A68A" w:rsidR="00903AEA" w:rsidRPr="00DB071C" w:rsidRDefault="00903AEA" w:rsidP="00903AEA">
      <w:pPr>
        <w:rPr>
          <w:rFonts w:ascii="Arial" w:hAnsi="Arial" w:cs="Arial"/>
          <w:b/>
          <w:bCs/>
          <w:sz w:val="20"/>
          <w:szCs w:val="20"/>
          <w:lang w:val="en-US"/>
        </w:rPr>
      </w:pPr>
      <w:r w:rsidRPr="00DB071C">
        <w:rPr>
          <w:rFonts w:ascii="Arial" w:hAnsi="Arial" w:cs="Arial"/>
          <w:b/>
          <w:bCs/>
          <w:sz w:val="20"/>
          <w:szCs w:val="20"/>
          <w:lang w:val="en-US"/>
        </w:rPr>
        <w:t xml:space="preserve">Haarlem, 25 January 2023 </w:t>
      </w:r>
    </w:p>
    <w:p w14:paraId="3535A0EC" w14:textId="77777777" w:rsidR="00763118" w:rsidRPr="00DB071C" w:rsidRDefault="00763118" w:rsidP="00903AEA">
      <w:pPr>
        <w:rPr>
          <w:rFonts w:ascii="Arial" w:hAnsi="Arial" w:cs="Arial"/>
          <w:b/>
          <w:bCs/>
          <w:sz w:val="20"/>
          <w:szCs w:val="20"/>
          <w:lang w:val="en-US"/>
        </w:rPr>
      </w:pPr>
    </w:p>
    <w:p w14:paraId="6AFFDA3E" w14:textId="24D8F38C" w:rsidR="00903AEA" w:rsidRPr="00DB071C" w:rsidRDefault="00903AEA" w:rsidP="00903AEA">
      <w:pPr>
        <w:rPr>
          <w:rFonts w:ascii="Arial" w:hAnsi="Arial" w:cs="Arial"/>
          <w:sz w:val="20"/>
          <w:szCs w:val="20"/>
          <w:lang w:val="en-US"/>
        </w:rPr>
      </w:pPr>
      <w:r w:rsidRPr="00DB071C">
        <w:rPr>
          <w:rFonts w:ascii="Arial" w:hAnsi="Arial" w:cs="Arial"/>
          <w:sz w:val="20"/>
          <w:szCs w:val="20"/>
          <w:lang w:val="en-US"/>
        </w:rPr>
        <w:t xml:space="preserve">Subject: Notification of rent increase for living space </w:t>
      </w:r>
    </w:p>
    <w:p w14:paraId="4D45A66C" w14:textId="77777777" w:rsidR="00903AEA" w:rsidRPr="00DB071C" w:rsidRDefault="00903AEA" w:rsidP="00903AEA">
      <w:pPr>
        <w:rPr>
          <w:rFonts w:ascii="Arial" w:hAnsi="Arial" w:cs="Arial"/>
          <w:sz w:val="20"/>
          <w:szCs w:val="20"/>
          <w:lang w:val="en-US"/>
        </w:rPr>
      </w:pPr>
    </w:p>
    <w:p w14:paraId="21AE1794" w14:textId="7EA7A076" w:rsidR="00903AEA" w:rsidRPr="00DB071C" w:rsidRDefault="00903AEA" w:rsidP="00903AEA">
      <w:pPr>
        <w:rPr>
          <w:rFonts w:ascii="Arial" w:hAnsi="Arial" w:cs="Arial"/>
          <w:sz w:val="20"/>
          <w:szCs w:val="20"/>
          <w:lang w:val="en-US"/>
        </w:rPr>
      </w:pPr>
      <w:r w:rsidRPr="00DB071C">
        <w:rPr>
          <w:rFonts w:ascii="Arial" w:hAnsi="Arial" w:cs="Arial"/>
          <w:sz w:val="20"/>
          <w:szCs w:val="20"/>
          <w:lang w:val="en-US"/>
        </w:rPr>
        <w:t xml:space="preserve">Dear </w:t>
      </w:r>
      <w:bookmarkStart w:id="0" w:name="_Hlk482789681"/>
      <w:r w:rsidRPr="00DB071C">
        <w:rPr>
          <w:rFonts w:ascii="Arial" w:hAnsi="Arial" w:cs="Arial"/>
          <w:b/>
          <w:bCs/>
          <w:sz w:val="20"/>
          <w:szCs w:val="20"/>
          <w:lang w:val="en-US"/>
        </w:rPr>
        <w:t xml:space="preserve">Mr. and Mrs. Example, dear Jan and </w:t>
      </w:r>
      <w:proofErr w:type="spellStart"/>
      <w:r w:rsidRPr="00DB071C">
        <w:rPr>
          <w:rFonts w:ascii="Arial" w:hAnsi="Arial" w:cs="Arial"/>
          <w:b/>
          <w:bCs/>
          <w:sz w:val="20"/>
          <w:szCs w:val="20"/>
          <w:lang w:val="en-US"/>
        </w:rPr>
        <w:t>dear</w:t>
      </w:r>
      <w:proofErr w:type="spellEnd"/>
      <w:r w:rsidRPr="00DB071C">
        <w:rPr>
          <w:rFonts w:ascii="Arial" w:hAnsi="Arial" w:cs="Arial"/>
          <w:b/>
          <w:bCs/>
          <w:sz w:val="20"/>
          <w:szCs w:val="20"/>
          <w:lang w:val="en-US"/>
        </w:rPr>
        <w:t xml:space="preserve"> Marie </w:t>
      </w:r>
      <w:r w:rsidRPr="00DB071C">
        <w:rPr>
          <w:rFonts w:ascii="Arial" w:hAnsi="Arial" w:cs="Arial"/>
          <w:sz w:val="20"/>
          <w:szCs w:val="20"/>
          <w:lang w:val="en-US"/>
        </w:rPr>
        <w:t xml:space="preserve">, </w:t>
      </w:r>
      <w:bookmarkEnd w:id="0"/>
    </w:p>
    <w:p w14:paraId="69842ED2" w14:textId="538572BF" w:rsidR="00903AEA" w:rsidRPr="00DB071C" w:rsidRDefault="00903AEA" w:rsidP="00903AEA">
      <w:pPr>
        <w:rPr>
          <w:rFonts w:ascii="Arial" w:hAnsi="Arial" w:cs="Arial"/>
          <w:sz w:val="20"/>
          <w:szCs w:val="20"/>
          <w:lang w:val="en-US"/>
        </w:rPr>
      </w:pPr>
      <w:r w:rsidRPr="00DB071C">
        <w:rPr>
          <w:rFonts w:ascii="Arial" w:hAnsi="Arial" w:cs="Arial"/>
          <w:sz w:val="20"/>
          <w:szCs w:val="20"/>
          <w:lang w:val="en-US"/>
        </w:rPr>
        <w:t xml:space="preserve">You rent from me the house at the </w:t>
      </w:r>
      <w:r w:rsidRPr="00DB071C">
        <w:rPr>
          <w:rFonts w:ascii="Arial" w:hAnsi="Arial" w:cs="Arial"/>
          <w:b/>
          <w:bCs/>
          <w:sz w:val="20"/>
          <w:szCs w:val="20"/>
          <w:lang w:val="en-US"/>
        </w:rPr>
        <w:t xml:space="preserve">Example Street 1 in Haarlem </w:t>
      </w:r>
      <w:r w:rsidRPr="00DB071C">
        <w:rPr>
          <w:rFonts w:ascii="Arial" w:hAnsi="Arial" w:cs="Arial"/>
          <w:sz w:val="20"/>
          <w:szCs w:val="20"/>
          <w:lang w:val="en-US"/>
        </w:rPr>
        <w:t xml:space="preserve">ever since </w:t>
      </w:r>
      <w:r w:rsidRPr="00DB071C">
        <w:rPr>
          <w:rFonts w:ascii="Arial" w:hAnsi="Arial" w:cs="Arial"/>
          <w:b/>
          <w:bCs/>
          <w:sz w:val="20"/>
          <w:szCs w:val="20"/>
          <w:lang w:val="en-US"/>
        </w:rPr>
        <w:t>July 1, 2021</w:t>
      </w:r>
      <w:r w:rsidRPr="00DB071C">
        <w:rPr>
          <w:rFonts w:ascii="Arial" w:hAnsi="Arial" w:cs="Arial"/>
          <w:sz w:val="20"/>
          <w:szCs w:val="20"/>
          <w:lang w:val="en-US"/>
        </w:rPr>
        <w:t xml:space="preserve">. By means of this letter I would like to inform you about the annual rent increase in </w:t>
      </w:r>
      <w:r w:rsidRPr="00DB071C">
        <w:rPr>
          <w:rFonts w:ascii="Arial" w:hAnsi="Arial" w:cs="Arial"/>
          <w:b/>
          <w:bCs/>
          <w:sz w:val="20"/>
          <w:szCs w:val="20"/>
          <w:lang w:val="en-US"/>
        </w:rPr>
        <w:t xml:space="preserve">2023 </w:t>
      </w:r>
      <w:r w:rsidRPr="00DB071C">
        <w:rPr>
          <w:rFonts w:ascii="Arial" w:hAnsi="Arial" w:cs="Arial"/>
          <w:sz w:val="20"/>
          <w:szCs w:val="20"/>
          <w:lang w:val="en-US"/>
        </w:rPr>
        <w:t xml:space="preserve">. </w:t>
      </w:r>
    </w:p>
    <w:p w14:paraId="4F85DD9E" w14:textId="7B79CD44" w:rsidR="00903AEA" w:rsidRPr="00DB071C" w:rsidRDefault="003018E4" w:rsidP="00903AEA">
      <w:pPr>
        <w:rPr>
          <w:rFonts w:ascii="Arial" w:hAnsi="Arial" w:cs="Arial"/>
          <w:sz w:val="20"/>
          <w:szCs w:val="20"/>
          <w:lang w:val="en-US"/>
        </w:rPr>
      </w:pPr>
      <w:r w:rsidRPr="00DB071C">
        <w:rPr>
          <w:rFonts w:ascii="Arial" w:hAnsi="Arial" w:cs="Arial"/>
          <w:sz w:val="20"/>
          <w:szCs w:val="20"/>
          <w:lang w:val="en-US"/>
        </w:rPr>
        <w:t xml:space="preserve">The legally permitted percentage for the rent increase is: </w:t>
      </w:r>
      <w:r w:rsidRPr="00DB071C">
        <w:rPr>
          <w:rFonts w:ascii="Arial" w:hAnsi="Arial" w:cs="Arial"/>
          <w:b/>
          <w:bCs/>
          <w:sz w:val="20"/>
          <w:szCs w:val="20"/>
          <w:lang w:val="en-US"/>
        </w:rPr>
        <w:t xml:space="preserve">4.1% </w:t>
      </w:r>
      <w:r w:rsidRPr="00DB071C">
        <w:rPr>
          <w:rFonts w:ascii="Arial" w:hAnsi="Arial" w:cs="Arial"/>
          <w:sz w:val="20"/>
          <w:szCs w:val="20"/>
          <w:lang w:val="en-US"/>
        </w:rPr>
        <w:t xml:space="preserve">. See also the website of the Dutch government. Due to the strongly increased costs for landlords (particularly due to new tax regulations), the rent will also be increased by this percentage. </w:t>
      </w:r>
    </w:p>
    <w:p w14:paraId="49A43C39" w14:textId="52AA4FFE" w:rsidR="00903AEA" w:rsidRPr="00DB071C" w:rsidRDefault="00903AEA" w:rsidP="00903AEA">
      <w:pPr>
        <w:rPr>
          <w:rFonts w:ascii="Arial" w:hAnsi="Arial" w:cs="Arial"/>
          <w:sz w:val="20"/>
          <w:szCs w:val="20"/>
          <w:lang w:val="en-US"/>
        </w:rPr>
      </w:pPr>
      <w:r w:rsidRPr="00DB071C">
        <w:rPr>
          <w:rFonts w:ascii="Arial" w:hAnsi="Arial" w:cs="Arial"/>
          <w:sz w:val="20"/>
          <w:szCs w:val="20"/>
          <w:lang w:val="en-US"/>
        </w:rPr>
        <w:t xml:space="preserve">The rent increase is: </w:t>
      </w:r>
      <w:r w:rsidR="00D3119E" w:rsidRPr="00DB071C">
        <w:rPr>
          <w:rFonts w:ascii="Arial" w:hAnsi="Arial" w:cs="Arial"/>
          <w:b/>
          <w:bCs/>
          <w:sz w:val="20"/>
          <w:szCs w:val="20"/>
          <w:lang w:val="en-US"/>
        </w:rPr>
        <w:t xml:space="preserve">€52.89 </w:t>
      </w:r>
      <w:r w:rsidRPr="00DB071C">
        <w:rPr>
          <w:rFonts w:ascii="Arial" w:hAnsi="Arial" w:cs="Arial"/>
          <w:sz w:val="20"/>
          <w:szCs w:val="20"/>
          <w:lang w:val="en-US"/>
        </w:rPr>
        <w:t xml:space="preserve">, or an increase of </w:t>
      </w:r>
      <w:r w:rsidR="00D3119E" w:rsidRPr="00DB071C">
        <w:rPr>
          <w:rFonts w:ascii="Arial" w:hAnsi="Arial" w:cs="Arial"/>
          <w:b/>
          <w:bCs/>
          <w:sz w:val="20"/>
          <w:szCs w:val="20"/>
          <w:lang w:val="en-US"/>
        </w:rPr>
        <w:t xml:space="preserve">4.1% </w:t>
      </w:r>
      <w:r w:rsidR="00D3119E" w:rsidRPr="00DB071C">
        <w:rPr>
          <w:rFonts w:ascii="Arial" w:hAnsi="Arial" w:cs="Arial"/>
          <w:sz w:val="20"/>
          <w:szCs w:val="20"/>
          <w:lang w:val="en-US"/>
        </w:rPr>
        <w:t xml:space="preserve">. </w:t>
      </w:r>
    </w:p>
    <w:p w14:paraId="339655C7" w14:textId="3F106281" w:rsidR="00903AEA" w:rsidRPr="00DB071C" w:rsidRDefault="00F3405C" w:rsidP="00F3405C">
      <w:pPr>
        <w:rPr>
          <w:rFonts w:ascii="Arial" w:hAnsi="Arial" w:cs="Arial"/>
          <w:sz w:val="20"/>
          <w:szCs w:val="20"/>
          <w:lang w:val="en-US"/>
        </w:rPr>
      </w:pPr>
      <w:r w:rsidRPr="00DB071C">
        <w:rPr>
          <w:rFonts w:ascii="Arial" w:hAnsi="Arial" w:cs="Arial"/>
          <w:sz w:val="20"/>
          <w:szCs w:val="20"/>
          <w:lang w:val="en-US"/>
        </w:rPr>
        <w:t xml:space="preserve">The new rent is therefore: </w:t>
      </w:r>
      <w:r w:rsidRPr="00DB071C">
        <w:rPr>
          <w:rFonts w:ascii="Arial" w:hAnsi="Arial" w:cs="Arial"/>
          <w:b/>
          <w:bCs/>
          <w:sz w:val="20"/>
          <w:szCs w:val="20"/>
          <w:lang w:val="en-US"/>
        </w:rPr>
        <w:t xml:space="preserve">€1342.89 </w:t>
      </w:r>
      <w:r w:rsidRPr="00DB071C">
        <w:rPr>
          <w:rFonts w:ascii="Arial" w:hAnsi="Arial" w:cs="Arial"/>
          <w:sz w:val="20"/>
          <w:szCs w:val="20"/>
          <w:lang w:val="en-US"/>
        </w:rPr>
        <w:t xml:space="preserve">. </w:t>
      </w:r>
      <w:r w:rsidR="00903AEA" w:rsidRPr="00DB071C">
        <w:rPr>
          <w:rFonts w:ascii="Arial" w:hAnsi="Arial" w:cs="Arial"/>
          <w:lang w:val="en-US"/>
        </w:rPr>
        <w:tab/>
      </w:r>
    </w:p>
    <w:p w14:paraId="29657408" w14:textId="71E283B7" w:rsidR="00903AEA" w:rsidRPr="00DB071C" w:rsidRDefault="00903AEA" w:rsidP="00903AEA">
      <w:pPr>
        <w:rPr>
          <w:rFonts w:ascii="Arial" w:hAnsi="Arial" w:cs="Arial"/>
          <w:sz w:val="20"/>
          <w:szCs w:val="20"/>
          <w:lang w:val="en-US"/>
        </w:rPr>
      </w:pPr>
      <w:r w:rsidRPr="00DB071C">
        <w:rPr>
          <w:rFonts w:ascii="Arial" w:hAnsi="Arial" w:cs="Arial"/>
          <w:sz w:val="20"/>
          <w:szCs w:val="20"/>
          <w:lang w:val="en-US"/>
        </w:rPr>
        <w:t xml:space="preserve">The rent increase will take effect on </w:t>
      </w:r>
      <w:r w:rsidR="00DB071C">
        <w:rPr>
          <w:rFonts w:ascii="Arial" w:hAnsi="Arial" w:cs="Arial"/>
          <w:b/>
          <w:bCs/>
          <w:sz w:val="20"/>
          <w:szCs w:val="20"/>
          <w:lang w:val="en-US"/>
        </w:rPr>
        <w:t>march, 1, 2023.</w:t>
      </w:r>
      <w:r w:rsidRPr="00DB071C">
        <w:rPr>
          <w:rFonts w:ascii="Arial" w:hAnsi="Arial" w:cs="Arial"/>
          <w:sz w:val="20"/>
          <w:szCs w:val="20"/>
          <w:lang w:val="en-US"/>
        </w:rPr>
        <w:t xml:space="preserve"> From that moment on, you must transfer the new total price every month. If your bank has ordered this to be done automatically, adjust that payment order. This is to prevent payment problems. </w:t>
      </w:r>
    </w:p>
    <w:p w14:paraId="77FBE532" w14:textId="77777777" w:rsidR="00903AEA" w:rsidRPr="00DB071C" w:rsidRDefault="00903AEA" w:rsidP="00903AEA">
      <w:pPr>
        <w:spacing w:after="0"/>
        <w:rPr>
          <w:rFonts w:ascii="Arial" w:hAnsi="Arial" w:cs="Arial"/>
          <w:lang w:val="en-US"/>
        </w:rPr>
      </w:pPr>
    </w:p>
    <w:p w14:paraId="3AD82D83" w14:textId="24AB46D2" w:rsidR="00903AEA" w:rsidRPr="00DB071C" w:rsidRDefault="00903AEA" w:rsidP="00903AEA">
      <w:pPr>
        <w:spacing w:line="240" w:lineRule="auto"/>
        <w:rPr>
          <w:rFonts w:ascii="Arial" w:hAnsi="Arial" w:cs="Arial"/>
          <w:sz w:val="20"/>
          <w:szCs w:val="20"/>
          <w:lang w:val="en-US"/>
        </w:rPr>
      </w:pPr>
      <w:r w:rsidRPr="00DB071C">
        <w:rPr>
          <w:rFonts w:ascii="Arial" w:hAnsi="Arial" w:cs="Arial"/>
          <w:sz w:val="20"/>
          <w:szCs w:val="20"/>
          <w:lang w:val="en-US"/>
        </w:rPr>
        <w:t xml:space="preserve">If there are any questions, feel free to contact me. </w:t>
      </w:r>
    </w:p>
    <w:p w14:paraId="1256DEC6" w14:textId="06BE8E5E" w:rsidR="00903AEA" w:rsidRPr="00DB071C" w:rsidRDefault="00903AEA" w:rsidP="00903AEA">
      <w:pPr>
        <w:rPr>
          <w:rFonts w:ascii="Arial" w:hAnsi="Arial" w:cs="Arial"/>
          <w:sz w:val="20"/>
          <w:szCs w:val="20"/>
          <w:lang w:val="en-US"/>
        </w:rPr>
      </w:pPr>
      <w:r w:rsidRPr="00DB071C">
        <w:rPr>
          <w:rFonts w:ascii="Arial" w:hAnsi="Arial" w:cs="Arial"/>
          <w:sz w:val="20"/>
          <w:szCs w:val="20"/>
          <w:lang w:val="en-US"/>
        </w:rPr>
        <w:br/>
        <w:t xml:space="preserve">Sincerely, </w:t>
      </w:r>
    </w:p>
    <w:p w14:paraId="57684DDE" w14:textId="578018F3" w:rsidR="00D3119E" w:rsidRPr="00DB071C" w:rsidRDefault="00D3119E" w:rsidP="00903AEA">
      <w:pPr>
        <w:rPr>
          <w:rFonts w:ascii="Arial" w:hAnsi="Arial" w:cs="Arial"/>
          <w:sz w:val="20"/>
          <w:szCs w:val="20"/>
          <w:lang w:val="en-US"/>
        </w:rPr>
      </w:pPr>
    </w:p>
    <w:p w14:paraId="0D81A9F2" w14:textId="55B8E05D" w:rsidR="00D3119E" w:rsidRPr="00DB071C" w:rsidRDefault="00D3119E" w:rsidP="00903AEA">
      <w:pPr>
        <w:rPr>
          <w:rFonts w:ascii="Arial" w:hAnsi="Arial" w:cs="Arial"/>
          <w:b/>
          <w:bCs/>
          <w:sz w:val="20"/>
          <w:szCs w:val="20"/>
          <w:lang w:val="en-US"/>
        </w:rPr>
      </w:pPr>
      <w:proofErr w:type="spellStart"/>
      <w:r w:rsidRPr="00DB071C">
        <w:rPr>
          <w:rFonts w:ascii="Arial" w:hAnsi="Arial" w:cs="Arial"/>
          <w:b/>
          <w:bCs/>
          <w:sz w:val="20"/>
          <w:szCs w:val="20"/>
          <w:lang w:val="en-US"/>
        </w:rPr>
        <w:t>Mr</w:t>
      </w:r>
      <w:proofErr w:type="spellEnd"/>
      <w:r w:rsidRPr="00DB071C">
        <w:rPr>
          <w:rFonts w:ascii="Arial" w:hAnsi="Arial" w:cs="Arial"/>
          <w:b/>
          <w:bCs/>
          <w:sz w:val="20"/>
          <w:szCs w:val="20"/>
          <w:lang w:val="en-US"/>
        </w:rPr>
        <w:t xml:space="preserve"> Victor Landlord </w:t>
      </w:r>
    </w:p>
    <w:p w14:paraId="5D4B621C" w14:textId="77777777" w:rsidR="00D3119E" w:rsidRPr="00DB071C" w:rsidRDefault="00D3119E" w:rsidP="00903AEA">
      <w:pPr>
        <w:rPr>
          <w:rFonts w:ascii="Arial" w:hAnsi="Arial" w:cs="Arial"/>
          <w:sz w:val="20"/>
          <w:szCs w:val="20"/>
          <w:lang w:val="en-US"/>
        </w:rPr>
      </w:pPr>
    </w:p>
    <w:p w14:paraId="7EC424EC" w14:textId="77777777" w:rsidR="00D3119E" w:rsidRPr="00DB071C" w:rsidRDefault="00D3119E" w:rsidP="00903AEA">
      <w:pPr>
        <w:rPr>
          <w:rFonts w:ascii="Arial" w:hAnsi="Arial" w:cs="Arial"/>
          <w:sz w:val="20"/>
          <w:szCs w:val="20"/>
          <w:lang w:val="en-US"/>
        </w:rPr>
      </w:pPr>
    </w:p>
    <w:p w14:paraId="1B0E6A73" w14:textId="2FFFAE08" w:rsidR="00903AEA" w:rsidRPr="00DB071C" w:rsidRDefault="00903AEA" w:rsidP="00903AEA">
      <w:pPr>
        <w:rPr>
          <w:rFonts w:ascii="Arial" w:hAnsi="Arial" w:cs="Arial"/>
          <w:b/>
          <w:bCs/>
          <w:sz w:val="20"/>
          <w:szCs w:val="20"/>
          <w:lang w:val="en-US"/>
        </w:rPr>
      </w:pPr>
      <w:r w:rsidRPr="00DB071C">
        <w:rPr>
          <w:rFonts w:ascii="Arial" w:hAnsi="Arial" w:cs="Arial"/>
          <w:b/>
          <w:bCs/>
          <w:sz w:val="20"/>
          <w:szCs w:val="20"/>
          <w:lang w:val="en-US"/>
        </w:rPr>
        <w:t xml:space="preserve">[signature] </w:t>
      </w:r>
    </w:p>
    <w:p w14:paraId="6C2C891A" w14:textId="52A9D005" w:rsidR="00C626D2" w:rsidRPr="00DB071C" w:rsidRDefault="00C626D2" w:rsidP="00903AEA">
      <w:pPr>
        <w:rPr>
          <w:lang w:val="en-US"/>
        </w:rPr>
      </w:pPr>
    </w:p>
    <w:p w14:paraId="579E3917" w14:textId="6C01090F" w:rsidR="00763118" w:rsidRPr="00DB071C" w:rsidRDefault="00763118" w:rsidP="00903AEA">
      <w:pPr>
        <w:rPr>
          <w:lang w:val="en-US"/>
        </w:rPr>
      </w:pPr>
    </w:p>
    <w:p w14:paraId="7EC57F41" w14:textId="79AFD5B9" w:rsidR="00763118" w:rsidRPr="00DB071C" w:rsidRDefault="00763118" w:rsidP="00903AEA">
      <w:pPr>
        <w:rPr>
          <w:lang w:val="en-US"/>
        </w:rPr>
      </w:pPr>
    </w:p>
    <w:p w14:paraId="69A716D0" w14:textId="68BA4744" w:rsidR="00763118" w:rsidRPr="00DB071C" w:rsidRDefault="00763118" w:rsidP="00763118">
      <w:pPr>
        <w:spacing w:after="0"/>
        <w:rPr>
          <w:rFonts w:ascii="Arial" w:hAnsi="Arial" w:cs="Arial"/>
          <w:sz w:val="20"/>
          <w:szCs w:val="20"/>
          <w:lang w:val="en-US"/>
        </w:rPr>
      </w:pPr>
      <w:r w:rsidRPr="00DB071C">
        <w:rPr>
          <w:rFonts w:ascii="Arial" w:hAnsi="Arial" w:cs="Arial"/>
          <w:sz w:val="20"/>
          <w:szCs w:val="20"/>
          <w:lang w:val="en-US"/>
        </w:rPr>
        <w:t xml:space="preserve">This message has been sent to the sender(s) by e-mail and by post. </w:t>
      </w:r>
    </w:p>
    <w:sectPr w:rsidR="00763118" w:rsidRPr="00DB071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CB5F4" w14:textId="77777777" w:rsidR="00115D29" w:rsidRDefault="00115D29" w:rsidP="00903AEA">
      <w:pPr>
        <w:spacing w:after="0" w:line="240" w:lineRule="auto"/>
      </w:pPr>
      <w:r>
        <w:separator/>
      </w:r>
    </w:p>
  </w:endnote>
  <w:endnote w:type="continuationSeparator" w:id="0">
    <w:p w14:paraId="0B6D5090" w14:textId="77777777" w:rsidR="00115D29" w:rsidRDefault="00115D29" w:rsidP="0090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E157" w14:textId="77777777" w:rsidR="00115D29" w:rsidRDefault="00115D29" w:rsidP="00903AEA">
      <w:pPr>
        <w:spacing w:after="0" w:line="240" w:lineRule="auto"/>
      </w:pPr>
      <w:r>
        <w:separator/>
      </w:r>
    </w:p>
  </w:footnote>
  <w:footnote w:type="continuationSeparator" w:id="0">
    <w:p w14:paraId="47D217B2" w14:textId="77777777" w:rsidR="00115D29" w:rsidRDefault="00115D29" w:rsidP="00903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F78E" w14:textId="08F4190B" w:rsidR="00E805BD" w:rsidRDefault="00000000" w:rsidP="00E805BD">
    <w:pPr>
      <w:pStyle w:val="Koptekst"/>
      <w:jc w:val="right"/>
    </w:pPr>
  </w:p>
  <w:p w14:paraId="7EACEEDB" w14:textId="77777777" w:rsidR="00E805BD" w:rsidRDefault="0000000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EA"/>
    <w:rsid w:val="00115D29"/>
    <w:rsid w:val="002A05F1"/>
    <w:rsid w:val="003018E4"/>
    <w:rsid w:val="00763118"/>
    <w:rsid w:val="00903AEA"/>
    <w:rsid w:val="00A113EF"/>
    <w:rsid w:val="00A76C33"/>
    <w:rsid w:val="00C626D2"/>
    <w:rsid w:val="00C703FD"/>
    <w:rsid w:val="00CD7701"/>
    <w:rsid w:val="00D3119E"/>
    <w:rsid w:val="00D9031F"/>
    <w:rsid w:val="00DB071C"/>
    <w:rsid w:val="00F34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CE31"/>
  <w15:chartTrackingRefBased/>
  <w15:docId w15:val="{1C96B4D4-CF42-4D35-A70A-C933B848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3AE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6C33"/>
    <w:pPr>
      <w:spacing w:after="0" w:line="240" w:lineRule="auto"/>
    </w:pPr>
  </w:style>
  <w:style w:type="paragraph" w:styleId="Koptekst">
    <w:name w:val="header"/>
    <w:basedOn w:val="Standaard"/>
    <w:link w:val="KoptekstChar"/>
    <w:uiPriority w:val="99"/>
    <w:unhideWhenUsed/>
    <w:rsid w:val="00903A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3AEA"/>
  </w:style>
  <w:style w:type="paragraph" w:styleId="Voettekst">
    <w:name w:val="footer"/>
    <w:basedOn w:val="Standaard"/>
    <w:link w:val="VoettekstChar"/>
    <w:uiPriority w:val="99"/>
    <w:unhideWhenUsed/>
    <w:rsid w:val="00903A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3AEA"/>
  </w:style>
  <w:style w:type="table" w:styleId="Tabelraster">
    <w:name w:val="Table Grid"/>
    <w:basedOn w:val="Standaardtabel"/>
    <w:uiPriority w:val="39"/>
    <w:rsid w:val="0090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BO-kop1">
    <w:name w:val="VBO - kop 1"/>
    <w:basedOn w:val="Standaard"/>
    <w:link w:val="VBO-kop1Char"/>
    <w:uiPriority w:val="99"/>
    <w:rsid w:val="00903AEA"/>
    <w:pPr>
      <w:keepNext/>
      <w:keepLines/>
      <w:spacing w:after="120" w:line="288" w:lineRule="auto"/>
      <w:outlineLvl w:val="0"/>
    </w:pPr>
    <w:rPr>
      <w:rFonts w:ascii="Calibri Light" w:eastAsia="MS Gothic" w:hAnsi="Calibri Light" w:cs="Times New Roman"/>
      <w:b/>
      <w:color w:val="002060"/>
      <w:sz w:val="28"/>
      <w:szCs w:val="20"/>
      <w:lang w:eastAsia="nl-NL"/>
    </w:rPr>
  </w:style>
  <w:style w:type="character" w:customStyle="1" w:styleId="VBO-kop1Char">
    <w:name w:val="VBO - kop 1 Char"/>
    <w:link w:val="VBO-kop1"/>
    <w:uiPriority w:val="99"/>
    <w:locked/>
    <w:rsid w:val="00903AEA"/>
    <w:rPr>
      <w:rFonts w:ascii="Calibri Light" w:eastAsia="MS Gothic" w:hAnsi="Calibri Light" w:cs="Times New Roman"/>
      <w:b/>
      <w:color w:val="002060"/>
      <w:sz w:val="28"/>
      <w:szCs w:val="20"/>
      <w:lang w:eastAsia="nl-NL"/>
    </w:rPr>
  </w:style>
  <w:style w:type="paragraph" w:customStyle="1" w:styleId="VBO-kop3">
    <w:name w:val="VBO - kop 3"/>
    <w:basedOn w:val="Standaard"/>
    <w:link w:val="VBO-kop3Char"/>
    <w:qFormat/>
    <w:rsid w:val="00903AEA"/>
    <w:pPr>
      <w:keepNext/>
      <w:keepLines/>
      <w:spacing w:before="160" w:after="0" w:line="288" w:lineRule="auto"/>
      <w:contextualSpacing/>
      <w:outlineLvl w:val="0"/>
    </w:pPr>
    <w:rPr>
      <w:rFonts w:ascii="Calibri Light" w:eastAsia="MS Gothic" w:hAnsi="Calibri Light" w:cs="Times New Roman"/>
      <w:b/>
      <w:color w:val="002060"/>
      <w:sz w:val="28"/>
      <w:szCs w:val="20"/>
      <w:lang w:eastAsia="nl-NL"/>
    </w:rPr>
  </w:style>
  <w:style w:type="character" w:customStyle="1" w:styleId="VBO-kop3Char">
    <w:name w:val="VBO - kop 3 Char"/>
    <w:link w:val="VBO-kop3"/>
    <w:locked/>
    <w:rsid w:val="00903AEA"/>
    <w:rPr>
      <w:rFonts w:ascii="Calibri Light" w:eastAsia="MS Gothic" w:hAnsi="Calibri Light" w:cs="Times New Roman"/>
      <w:b/>
      <w:color w:val="002060"/>
      <w:sz w:val="28"/>
      <w:szCs w:val="20"/>
      <w:lang w:eastAsia="nl-NL"/>
    </w:rPr>
  </w:style>
  <w:style w:type="character" w:styleId="Tekstvantijdelijkeaanduiding">
    <w:name w:val="Placeholder Text"/>
    <w:basedOn w:val="Standaardalinea-lettertype"/>
    <w:uiPriority w:val="99"/>
    <w:semiHidden/>
    <w:rsid w:val="00D311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van Kuijeren</dc:creator>
  <cp:keywords/>
  <dc:description/>
  <cp:lastModifiedBy>Floris van Kuijeren</cp:lastModifiedBy>
  <cp:revision>2</cp:revision>
  <dcterms:created xsi:type="dcterms:W3CDTF">2023-01-25T18:47:00Z</dcterms:created>
  <dcterms:modified xsi:type="dcterms:W3CDTF">2023-01-25T18:47:00Z</dcterms:modified>
</cp:coreProperties>
</file>